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0C6D95" w14:textId="77777777" w:rsidR="00877B1B" w:rsidRPr="00BE6144" w:rsidRDefault="00877B1B" w:rsidP="00877B1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E6144">
        <w:rPr>
          <w:rFonts w:ascii="Times New Roman" w:hAnsi="Times New Roman" w:cs="Times New Roman"/>
          <w:b/>
          <w:bCs/>
          <w:sz w:val="24"/>
          <w:szCs w:val="24"/>
        </w:rPr>
        <w:t xml:space="preserve">Dohoda spoluvlastníkov </w:t>
      </w:r>
    </w:p>
    <w:p w14:paraId="30ED77D3" w14:textId="16BF00FF" w:rsidR="00B059E1" w:rsidRPr="00BE6144" w:rsidRDefault="00877B1B" w:rsidP="00877B1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E6144">
        <w:rPr>
          <w:rFonts w:ascii="Times New Roman" w:hAnsi="Times New Roman" w:cs="Times New Roman"/>
          <w:b/>
          <w:bCs/>
          <w:sz w:val="24"/>
          <w:szCs w:val="24"/>
        </w:rPr>
        <w:t>na podanie spoločného priznania k dani z nehnuteľnosti</w:t>
      </w:r>
    </w:p>
    <w:p w14:paraId="7393F662" w14:textId="77777777" w:rsidR="00877B1B" w:rsidRPr="00BE6144" w:rsidRDefault="00877B1B" w:rsidP="00877B1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4AA5706" w14:textId="52D8B0F5" w:rsidR="00877B1B" w:rsidRPr="00BE6144" w:rsidRDefault="00877B1B" w:rsidP="00877B1B">
      <w:pPr>
        <w:rPr>
          <w:rFonts w:ascii="Times New Roman" w:hAnsi="Times New Roman" w:cs="Times New Roman"/>
          <w:sz w:val="24"/>
          <w:szCs w:val="24"/>
        </w:rPr>
      </w:pPr>
      <w:r w:rsidRPr="00BE6144">
        <w:rPr>
          <w:rFonts w:ascii="Times New Roman" w:hAnsi="Times New Roman" w:cs="Times New Roman"/>
          <w:sz w:val="24"/>
          <w:szCs w:val="24"/>
        </w:rPr>
        <w:t xml:space="preserve">Správca dane z nehnuteľnosti </w:t>
      </w:r>
      <w:r w:rsidRPr="00BE6144">
        <w:rPr>
          <w:rFonts w:ascii="Times New Roman" w:hAnsi="Times New Roman" w:cs="Times New Roman"/>
          <w:b/>
          <w:bCs/>
          <w:sz w:val="24"/>
          <w:szCs w:val="24"/>
        </w:rPr>
        <w:t>Ob</w:t>
      </w:r>
      <w:r w:rsidR="00D7344B" w:rsidRPr="00BE6144">
        <w:rPr>
          <w:rFonts w:ascii="Times New Roman" w:hAnsi="Times New Roman" w:cs="Times New Roman"/>
          <w:b/>
          <w:bCs/>
          <w:sz w:val="24"/>
          <w:szCs w:val="24"/>
        </w:rPr>
        <w:t>ce</w:t>
      </w:r>
      <w:r w:rsidRPr="00BE6144">
        <w:rPr>
          <w:rFonts w:ascii="Times New Roman" w:hAnsi="Times New Roman" w:cs="Times New Roman"/>
          <w:b/>
          <w:bCs/>
          <w:sz w:val="24"/>
          <w:szCs w:val="24"/>
        </w:rPr>
        <w:t xml:space="preserve"> H</w:t>
      </w:r>
      <w:r w:rsidR="00EC2C21" w:rsidRPr="00BE6144">
        <w:rPr>
          <w:rFonts w:ascii="Times New Roman" w:hAnsi="Times New Roman" w:cs="Times New Roman"/>
          <w:b/>
          <w:bCs/>
          <w:sz w:val="24"/>
          <w:szCs w:val="24"/>
        </w:rPr>
        <w:t>ONTIANSKE TESÁRE</w:t>
      </w:r>
    </w:p>
    <w:p w14:paraId="635C4431" w14:textId="77777777" w:rsidR="00EC2C21" w:rsidRPr="00BE6144" w:rsidRDefault="00EC2C21" w:rsidP="00877B1B">
      <w:pPr>
        <w:rPr>
          <w:rFonts w:ascii="Times New Roman" w:hAnsi="Times New Roman" w:cs="Times New Roman"/>
          <w:sz w:val="24"/>
          <w:szCs w:val="24"/>
        </w:rPr>
      </w:pPr>
    </w:p>
    <w:p w14:paraId="50DEF9CC" w14:textId="7D05A452" w:rsidR="00EC2C21" w:rsidRPr="00BE6144" w:rsidRDefault="00EC2C21" w:rsidP="0066707D">
      <w:pPr>
        <w:jc w:val="both"/>
        <w:rPr>
          <w:rFonts w:ascii="Times New Roman" w:hAnsi="Times New Roman" w:cs="Times New Roman"/>
          <w:sz w:val="24"/>
          <w:szCs w:val="24"/>
        </w:rPr>
      </w:pPr>
      <w:r w:rsidRPr="00BE6144">
        <w:rPr>
          <w:rFonts w:ascii="Times New Roman" w:hAnsi="Times New Roman" w:cs="Times New Roman"/>
          <w:sz w:val="24"/>
          <w:szCs w:val="24"/>
        </w:rPr>
        <w:t>Podľa §99d ods. 1 zákona č. 582/2004 Z. z. o miestnych daniach a miestnom poplatku za komunálne a drobné odpady v </w:t>
      </w:r>
      <w:proofErr w:type="spellStart"/>
      <w:r w:rsidRPr="00BE6144">
        <w:rPr>
          <w:rFonts w:ascii="Times New Roman" w:hAnsi="Times New Roman" w:cs="Times New Roman"/>
          <w:sz w:val="24"/>
          <w:szCs w:val="24"/>
        </w:rPr>
        <w:t>znp</w:t>
      </w:r>
      <w:proofErr w:type="spellEnd"/>
      <w:r w:rsidRPr="00BE6144">
        <w:rPr>
          <w:rFonts w:ascii="Times New Roman" w:hAnsi="Times New Roman" w:cs="Times New Roman"/>
          <w:sz w:val="24"/>
          <w:szCs w:val="24"/>
        </w:rPr>
        <w:t xml:space="preserve">. (ďalej len zákon) sa spoluvlastníci dohodli, že priznanie podá zástupca, ktorého si touto dohodou určili spoluvlastníci. </w:t>
      </w:r>
    </w:p>
    <w:p w14:paraId="64CB3ECF" w14:textId="77777777" w:rsidR="00EC2C21" w:rsidRPr="00BE6144" w:rsidRDefault="00EC2C21" w:rsidP="00877B1B">
      <w:pPr>
        <w:rPr>
          <w:rFonts w:ascii="Times New Roman" w:hAnsi="Times New Roman" w:cs="Times New Roman"/>
          <w:sz w:val="24"/>
          <w:szCs w:val="24"/>
        </w:rPr>
      </w:pPr>
    </w:p>
    <w:p w14:paraId="7049989A" w14:textId="349B02C8" w:rsidR="00EC2C21" w:rsidRPr="00BE6144" w:rsidRDefault="00EC2C21" w:rsidP="00EC2C21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BE6144">
        <w:rPr>
          <w:rFonts w:ascii="Times New Roman" w:hAnsi="Times New Roman" w:cs="Times New Roman"/>
          <w:b/>
          <w:bCs/>
          <w:sz w:val="24"/>
          <w:szCs w:val="24"/>
        </w:rPr>
        <w:t xml:space="preserve">Zástupca určený dohodou na podanie daňového priznania(daňový subjekt): </w:t>
      </w:r>
    </w:p>
    <w:p w14:paraId="70DECC3F" w14:textId="2E4E7902" w:rsidR="00EC2C21" w:rsidRPr="00BE6144" w:rsidRDefault="00EC2C21" w:rsidP="00EC2C2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E614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Start w:id="0" w:name="_GoBack"/>
      <w:bookmarkEnd w:id="0"/>
    </w:p>
    <w:p w14:paraId="0F0FD102" w14:textId="651A2D40" w:rsidR="00EC2C21" w:rsidRPr="00BE6144" w:rsidRDefault="00EC2C21" w:rsidP="0066707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E6144">
        <w:rPr>
          <w:rFonts w:ascii="Times New Roman" w:hAnsi="Times New Roman" w:cs="Times New Roman"/>
          <w:b/>
          <w:bCs/>
          <w:sz w:val="24"/>
          <w:szCs w:val="24"/>
        </w:rPr>
        <w:t>Priezvisko:.................................................</w:t>
      </w:r>
      <w:r w:rsidR="00D7344B" w:rsidRPr="00BE614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E6144">
        <w:rPr>
          <w:rFonts w:ascii="Times New Roman" w:hAnsi="Times New Roman" w:cs="Times New Roman"/>
          <w:b/>
          <w:bCs/>
          <w:sz w:val="24"/>
          <w:szCs w:val="24"/>
        </w:rPr>
        <w:t>Meno:.................................................</w:t>
      </w:r>
      <w:r w:rsidR="00D7344B" w:rsidRPr="00BE6144">
        <w:rPr>
          <w:rFonts w:ascii="Times New Roman" w:hAnsi="Times New Roman" w:cs="Times New Roman"/>
          <w:b/>
          <w:bCs/>
          <w:sz w:val="24"/>
          <w:szCs w:val="24"/>
        </w:rPr>
        <w:t xml:space="preserve"> Titul.................</w:t>
      </w:r>
      <w:r w:rsidR="0066707D" w:rsidRPr="00BE6144">
        <w:rPr>
          <w:rFonts w:ascii="Times New Roman" w:hAnsi="Times New Roman" w:cs="Times New Roman"/>
          <w:b/>
          <w:bCs/>
          <w:sz w:val="24"/>
          <w:szCs w:val="24"/>
        </w:rPr>
        <w:t>.....</w:t>
      </w:r>
    </w:p>
    <w:p w14:paraId="2D9ACF11" w14:textId="77777777" w:rsidR="00D7344B" w:rsidRPr="00BE6144" w:rsidRDefault="00D7344B" w:rsidP="0066707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E6474FC" w14:textId="7A244817" w:rsidR="00D7344B" w:rsidRPr="00BE6144" w:rsidRDefault="00EC2C21" w:rsidP="0066707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E6144">
        <w:rPr>
          <w:rFonts w:ascii="Times New Roman" w:hAnsi="Times New Roman" w:cs="Times New Roman"/>
          <w:b/>
          <w:bCs/>
          <w:sz w:val="24"/>
          <w:szCs w:val="24"/>
        </w:rPr>
        <w:t>Rodné číslo:...............</w:t>
      </w:r>
      <w:r w:rsidR="00D7344B" w:rsidRPr="00BE6144">
        <w:rPr>
          <w:rFonts w:ascii="Times New Roman" w:hAnsi="Times New Roman" w:cs="Times New Roman"/>
          <w:b/>
          <w:bCs/>
          <w:sz w:val="24"/>
          <w:szCs w:val="24"/>
        </w:rPr>
        <w:t>............ Adresa trvalého pobytu..........................................................................</w:t>
      </w:r>
      <w:r w:rsidR="0066707D" w:rsidRPr="00BE6144">
        <w:rPr>
          <w:rFonts w:ascii="Times New Roman" w:hAnsi="Times New Roman" w:cs="Times New Roman"/>
          <w:b/>
          <w:bCs/>
          <w:sz w:val="24"/>
          <w:szCs w:val="24"/>
        </w:rPr>
        <w:t>.................</w:t>
      </w:r>
    </w:p>
    <w:p w14:paraId="53F2EDB1" w14:textId="77777777" w:rsidR="00D7344B" w:rsidRPr="00BE6144" w:rsidRDefault="00D7344B" w:rsidP="00EC2C2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6DF258A" w14:textId="6E9C64E8" w:rsidR="00D7344B" w:rsidRPr="00BE6144" w:rsidRDefault="00D7344B" w:rsidP="0066707D">
      <w:pPr>
        <w:jc w:val="both"/>
        <w:rPr>
          <w:rFonts w:ascii="Times New Roman" w:hAnsi="Times New Roman" w:cs="Times New Roman"/>
          <w:sz w:val="24"/>
          <w:szCs w:val="24"/>
        </w:rPr>
      </w:pPr>
      <w:r w:rsidRPr="00BE6144">
        <w:rPr>
          <w:rFonts w:ascii="Times New Roman" w:hAnsi="Times New Roman" w:cs="Times New Roman"/>
          <w:sz w:val="24"/>
          <w:szCs w:val="24"/>
        </w:rPr>
        <w:t xml:space="preserve">Zástupca svojím podpisom potvrdzuje pravdivosť uvedených údajov a prehlasuje, že bude plniť daňové povinnosti za ostatných spoluvlastníkov uvedených v odd. B tejto dohody </w:t>
      </w:r>
    </w:p>
    <w:p w14:paraId="7D5E1CB9" w14:textId="77777777" w:rsidR="00D7344B" w:rsidRPr="00BE6144" w:rsidRDefault="00D7344B" w:rsidP="00EC2C21">
      <w:pPr>
        <w:rPr>
          <w:rFonts w:ascii="Times New Roman" w:hAnsi="Times New Roman" w:cs="Times New Roman"/>
          <w:sz w:val="24"/>
          <w:szCs w:val="24"/>
        </w:rPr>
      </w:pPr>
    </w:p>
    <w:p w14:paraId="39AD3089" w14:textId="77777777" w:rsidR="0066707D" w:rsidRPr="00BE6144" w:rsidRDefault="00D7344B" w:rsidP="00EC2C2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E6144">
        <w:rPr>
          <w:rFonts w:ascii="Times New Roman" w:hAnsi="Times New Roman" w:cs="Times New Roman"/>
          <w:b/>
          <w:bCs/>
          <w:sz w:val="24"/>
          <w:szCs w:val="24"/>
        </w:rPr>
        <w:t>V.............................................................. dňa..................</w:t>
      </w:r>
      <w:r w:rsidRPr="00BE6144">
        <w:rPr>
          <w:rFonts w:ascii="Times New Roman" w:hAnsi="Times New Roman" w:cs="Times New Roman"/>
          <w:b/>
          <w:bCs/>
          <w:sz w:val="24"/>
          <w:szCs w:val="24"/>
        </w:rPr>
        <w:tab/>
        <w:t>Podpis zástupcu.............................................</w:t>
      </w:r>
    </w:p>
    <w:p w14:paraId="7520541A" w14:textId="0544C103" w:rsidR="00EC2C21" w:rsidRPr="00BE6144" w:rsidRDefault="00EC2C21" w:rsidP="00EC2C2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E6144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</w:t>
      </w:r>
    </w:p>
    <w:p w14:paraId="7F62F687" w14:textId="6EBE930C" w:rsidR="00877B1B" w:rsidRPr="00BE6144" w:rsidRDefault="00D7344B" w:rsidP="0066707D">
      <w:pPr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E6144">
        <w:rPr>
          <w:rFonts w:ascii="Times New Roman" w:hAnsi="Times New Roman" w:cs="Times New Roman"/>
          <w:b/>
          <w:bCs/>
          <w:sz w:val="24"/>
          <w:szCs w:val="24"/>
        </w:rPr>
        <w:t xml:space="preserve">B. Identifikácia a podpis ostatných spoluvlastníkov nehnuteľností, ktorí prehlasujú, že súhlasia s určením zástupcu na podanie spoločného priznania k dani z nehnuteľnosti. </w:t>
      </w:r>
    </w:p>
    <w:p w14:paraId="7582A697" w14:textId="77777777" w:rsidR="00D7344B" w:rsidRPr="00BE6144" w:rsidRDefault="00D7344B" w:rsidP="00D7344B">
      <w:pPr>
        <w:ind w:firstLine="284"/>
        <w:rPr>
          <w:rFonts w:ascii="Times New Roman" w:hAnsi="Times New Roman" w:cs="Times New Roman"/>
          <w:b/>
          <w:bCs/>
          <w:sz w:val="24"/>
          <w:szCs w:val="24"/>
        </w:rPr>
      </w:pPr>
    </w:p>
    <w:p w14:paraId="3FA98B6C" w14:textId="77777777" w:rsidR="00D840AB" w:rsidRPr="00BE6144" w:rsidRDefault="00D7344B" w:rsidP="00D7344B">
      <w:pPr>
        <w:ind w:firstLine="284"/>
        <w:rPr>
          <w:rFonts w:ascii="Times New Roman" w:hAnsi="Times New Roman" w:cs="Times New Roman"/>
          <w:sz w:val="24"/>
          <w:szCs w:val="24"/>
        </w:rPr>
      </w:pPr>
      <w:r w:rsidRPr="00BE6144">
        <w:rPr>
          <w:rFonts w:ascii="Times New Roman" w:hAnsi="Times New Roman" w:cs="Times New Roman"/>
          <w:sz w:val="24"/>
          <w:szCs w:val="24"/>
        </w:rPr>
        <w:t xml:space="preserve">Spoluvlastníci nehnuteľností </w:t>
      </w:r>
      <w:r w:rsidR="00D840AB" w:rsidRPr="00BE6144">
        <w:rPr>
          <w:rFonts w:ascii="Times New Roman" w:hAnsi="Times New Roman" w:cs="Times New Roman"/>
          <w:sz w:val="24"/>
          <w:szCs w:val="24"/>
        </w:rPr>
        <w:t>oznamujú správcovi dane, že po vzájomnej dohode si učili zástupcu uvedeného v časti A. tejto dohody na podanie priznania k dani z nehnuteľností, dani za psa a za nehnuteľnosti, ktoré majú v spoluvlastníctve:</w:t>
      </w:r>
    </w:p>
    <w:tbl>
      <w:tblPr>
        <w:tblStyle w:val="Tabukasmriekou4zvraznenie4"/>
        <w:tblW w:w="499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2"/>
        <w:gridCol w:w="2251"/>
        <w:gridCol w:w="2251"/>
        <w:gridCol w:w="2251"/>
      </w:tblGrid>
      <w:tr w:rsidR="00D840AB" w:rsidRPr="00BE6144" w14:paraId="0E6DA865" w14:textId="77777777" w:rsidTr="006670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53FC9AE5" w14:textId="46F2BFBA" w:rsidR="00D840AB" w:rsidRPr="00BE6144" w:rsidRDefault="0066707D" w:rsidP="006670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61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Meno a priezvisko</w:t>
            </w:r>
          </w:p>
        </w:tc>
        <w:tc>
          <w:tcPr>
            <w:tcW w:w="125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1CCF1461" w14:textId="69B22E64" w:rsidR="00D840AB" w:rsidRPr="00BE6144" w:rsidRDefault="0066707D" w:rsidP="0066707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61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Adresa trvalého pobytu</w:t>
            </w:r>
          </w:p>
        </w:tc>
        <w:tc>
          <w:tcPr>
            <w:tcW w:w="125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4F4D8C7A" w14:textId="73AA9AC6" w:rsidR="00D840AB" w:rsidRPr="00BE6144" w:rsidRDefault="0066707D" w:rsidP="0066707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61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Rodné číslo</w:t>
            </w:r>
          </w:p>
        </w:tc>
        <w:tc>
          <w:tcPr>
            <w:tcW w:w="125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6D1309D9" w14:textId="7300A612" w:rsidR="00D840AB" w:rsidRPr="00BE6144" w:rsidRDefault="0066707D" w:rsidP="0066707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61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Podpis</w:t>
            </w:r>
          </w:p>
        </w:tc>
      </w:tr>
      <w:tr w:rsidR="00D840AB" w:rsidRPr="00BE6144" w14:paraId="0662F116" w14:textId="77777777" w:rsidTr="006670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</w:tcPr>
          <w:p w14:paraId="1FE1E729" w14:textId="02F938ED" w:rsidR="00D840AB" w:rsidRPr="00BE6144" w:rsidRDefault="00D840AB" w:rsidP="00D734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14:paraId="386DD9C6" w14:textId="77777777" w:rsidR="00D840AB" w:rsidRPr="00BE6144" w:rsidRDefault="00D840AB" w:rsidP="00D734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14:paraId="69485E83" w14:textId="77777777" w:rsidR="00D840AB" w:rsidRPr="00BE6144" w:rsidRDefault="00D840AB" w:rsidP="00D734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14:paraId="185EC2C6" w14:textId="77777777" w:rsidR="00D840AB" w:rsidRPr="00BE6144" w:rsidRDefault="00D840AB" w:rsidP="00D734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0AB" w:rsidRPr="00BE6144" w14:paraId="697230B8" w14:textId="77777777" w:rsidTr="006670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</w:tcPr>
          <w:p w14:paraId="1CC79397" w14:textId="7F99B0A4" w:rsidR="00D840AB" w:rsidRPr="00BE6144" w:rsidRDefault="00D840AB" w:rsidP="00D734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14:paraId="2F75BCFB" w14:textId="77777777" w:rsidR="00D840AB" w:rsidRPr="00BE6144" w:rsidRDefault="00D840AB" w:rsidP="00D734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14:paraId="52DFBAB4" w14:textId="77777777" w:rsidR="00D840AB" w:rsidRPr="00BE6144" w:rsidRDefault="00D840AB" w:rsidP="00D734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14:paraId="6C0A7D34" w14:textId="77777777" w:rsidR="00D840AB" w:rsidRPr="00BE6144" w:rsidRDefault="00D840AB" w:rsidP="00D734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0AB" w:rsidRPr="00BE6144" w14:paraId="2DEFBB2C" w14:textId="77777777" w:rsidTr="006670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</w:tcPr>
          <w:p w14:paraId="5CC3F45C" w14:textId="77777777" w:rsidR="00D840AB" w:rsidRPr="00BE6144" w:rsidRDefault="00D840AB" w:rsidP="00D734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14:paraId="64824E61" w14:textId="77777777" w:rsidR="00D840AB" w:rsidRPr="00BE6144" w:rsidRDefault="00D840AB" w:rsidP="00D734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14:paraId="7605BAB9" w14:textId="77777777" w:rsidR="00D840AB" w:rsidRPr="00BE6144" w:rsidRDefault="00D840AB" w:rsidP="00D734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14:paraId="54D94317" w14:textId="77777777" w:rsidR="00D840AB" w:rsidRPr="00BE6144" w:rsidRDefault="00D840AB" w:rsidP="00D734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0AB" w:rsidRPr="00BE6144" w14:paraId="7DDE646D" w14:textId="77777777" w:rsidTr="006670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</w:tcPr>
          <w:p w14:paraId="60EC5D73" w14:textId="77777777" w:rsidR="00D840AB" w:rsidRPr="00BE6144" w:rsidRDefault="00D840AB" w:rsidP="00D734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14:paraId="66C9F624" w14:textId="77777777" w:rsidR="00D840AB" w:rsidRPr="00BE6144" w:rsidRDefault="00D840AB" w:rsidP="00D734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14:paraId="6CF4BC76" w14:textId="77777777" w:rsidR="00D840AB" w:rsidRPr="00BE6144" w:rsidRDefault="00D840AB" w:rsidP="00D734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14:paraId="03EEDE9A" w14:textId="77777777" w:rsidR="00D840AB" w:rsidRPr="00BE6144" w:rsidRDefault="00D840AB" w:rsidP="00D734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0AB" w:rsidRPr="00BE6144" w14:paraId="1EB9955E" w14:textId="77777777" w:rsidTr="006670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</w:tcPr>
          <w:p w14:paraId="57BFA96D" w14:textId="77777777" w:rsidR="00D840AB" w:rsidRPr="00BE6144" w:rsidRDefault="00D840AB" w:rsidP="00D734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14:paraId="6ED38FF0" w14:textId="77777777" w:rsidR="00D840AB" w:rsidRPr="00BE6144" w:rsidRDefault="00D840AB" w:rsidP="00D734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14:paraId="4545E61E" w14:textId="77777777" w:rsidR="00D840AB" w:rsidRPr="00BE6144" w:rsidRDefault="00D840AB" w:rsidP="00D734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14:paraId="2599F786" w14:textId="77777777" w:rsidR="00D840AB" w:rsidRPr="00BE6144" w:rsidRDefault="00D840AB" w:rsidP="00D734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0AB" w:rsidRPr="00BE6144" w14:paraId="11AD4374" w14:textId="77777777" w:rsidTr="006670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</w:tcPr>
          <w:p w14:paraId="50A3E7C7" w14:textId="77777777" w:rsidR="00D840AB" w:rsidRPr="00BE6144" w:rsidRDefault="00D840AB" w:rsidP="00D734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14:paraId="3AFF92B6" w14:textId="77777777" w:rsidR="00D840AB" w:rsidRPr="00BE6144" w:rsidRDefault="00D840AB" w:rsidP="00D734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14:paraId="79AC2CA7" w14:textId="77777777" w:rsidR="00D840AB" w:rsidRPr="00BE6144" w:rsidRDefault="00D840AB" w:rsidP="00D734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14:paraId="5D39E905" w14:textId="77777777" w:rsidR="00D840AB" w:rsidRPr="00BE6144" w:rsidRDefault="00D840AB" w:rsidP="00D734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EA6C9FC" w14:textId="77777777" w:rsidR="00D840AB" w:rsidRPr="00BE6144" w:rsidRDefault="00D840AB" w:rsidP="00BE6144">
      <w:pPr>
        <w:rPr>
          <w:rFonts w:ascii="Times New Roman" w:hAnsi="Times New Roman" w:cs="Times New Roman"/>
          <w:sz w:val="24"/>
          <w:szCs w:val="24"/>
        </w:rPr>
      </w:pPr>
    </w:p>
    <w:p w14:paraId="05F3216D" w14:textId="203B5626" w:rsidR="00D840AB" w:rsidRPr="00BE6144" w:rsidRDefault="00D840AB" w:rsidP="0066707D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E6144">
        <w:rPr>
          <w:rFonts w:ascii="Times New Roman" w:hAnsi="Times New Roman" w:cs="Times New Roman"/>
          <w:sz w:val="24"/>
          <w:szCs w:val="24"/>
        </w:rPr>
        <w:t xml:space="preserve">Ak je nehnuteľnosť v spoluvlastníctve viacerých spoluvlastníkov, daňovníkom dane z nehnuteľnosti je každý spoluvlastník podľa výšky svojho vlastníckeho podielu. Ak sa všetci spoluvlastníci dohodnú, daňovníkom dane z nehnuteľnosti bude jeden z nich(zástupca) a ostatní spoluvlastníci za daň ručia do výšky svojho podielu. Na základe tejto dohody správca dane bude zástupcovi vyrubovať daň z nehnuteľnosti v celosti za všetky spoluvlastnícke podiely. Ak je nehnuteľnosť v bezpodielovom spoluvlastníctve manželov, priznanie podáva jeden z manželov, v takomto prípade sa dohoda neuzatvára.    </w:t>
      </w:r>
    </w:p>
    <w:p w14:paraId="50E088CE" w14:textId="092CB698" w:rsidR="00877B1B" w:rsidRPr="00BE6144" w:rsidRDefault="00BE6144" w:rsidP="00BE6144">
      <w:pPr>
        <w:tabs>
          <w:tab w:val="left" w:pos="2040"/>
        </w:tabs>
        <w:rPr>
          <w:rFonts w:ascii="Times New Roman" w:hAnsi="Times New Roman" w:cs="Times New Roman"/>
          <w:sz w:val="24"/>
          <w:szCs w:val="24"/>
        </w:rPr>
      </w:pPr>
      <w:r w:rsidRPr="00BE6144">
        <w:rPr>
          <w:rFonts w:ascii="Times New Roman" w:hAnsi="Times New Roman" w:cs="Times New Roman"/>
          <w:sz w:val="24"/>
          <w:szCs w:val="24"/>
        </w:rPr>
        <w:tab/>
      </w:r>
    </w:p>
    <w:sectPr w:rsidR="00877B1B" w:rsidRPr="00BE6144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5F4DC0" w14:textId="77777777" w:rsidR="00E14DFC" w:rsidRDefault="00E14DFC" w:rsidP="00BE6144">
      <w:pPr>
        <w:spacing w:after="0" w:line="240" w:lineRule="auto"/>
      </w:pPr>
      <w:r>
        <w:separator/>
      </w:r>
    </w:p>
  </w:endnote>
  <w:endnote w:type="continuationSeparator" w:id="0">
    <w:p w14:paraId="28CB4A16" w14:textId="77777777" w:rsidR="00E14DFC" w:rsidRDefault="00E14DFC" w:rsidP="00BE61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C6C62E" w14:textId="77777777" w:rsidR="00BE6144" w:rsidRPr="00BE6144" w:rsidRDefault="00BE6144" w:rsidP="00BE6144">
    <w:pPr>
      <w:jc w:val="both"/>
      <w:rPr>
        <w:rFonts w:ascii="Times New Roman" w:eastAsia="Calibri" w:hAnsi="Times New Roman" w:cs="Times New Roman"/>
        <w:sz w:val="20"/>
        <w:szCs w:val="20"/>
      </w:rPr>
    </w:pPr>
    <w:r w:rsidRPr="00BE6144">
      <w:rPr>
        <w:rFonts w:ascii="Times New Roman" w:eastAsia="Calibri" w:hAnsi="Times New Roman" w:cs="Times New Roman"/>
        <w:sz w:val="20"/>
        <w:szCs w:val="20"/>
      </w:rPr>
      <w:t xml:space="preserve">„Osobné údaje dotknutých osôb sa spracúvajú v súlade s NARIADENÍM EURÓPSKEHO PARLAMENTU A RADY (EÚ) 2016/679 z 27. apríla 2016 o ochrane fyzických osôb pri spracúvaní osobných údajov a o voľnom pohybe takýchto údajov, ktorým sa zrušuje smernica 95/46/ES (všeobecné nariadenie o ochrane údajov) a so zákonom č. 18/2018 Z. z. o ochrane osobných údajov a o zmene a doplnení niektorých zákonov. Informácie o spracúvaní osobných údajov prevádzkovateľom sú vám plne k dispozícii na webovom sídle </w:t>
    </w:r>
    <w:hyperlink r:id="rId1" w:history="1">
      <w:r w:rsidRPr="00BE6144">
        <w:rPr>
          <w:rStyle w:val="Hypertextovprepojenie"/>
          <w:rFonts w:ascii="Times New Roman" w:eastAsia="Calibri" w:hAnsi="Times New Roman" w:cs="Times New Roman"/>
          <w:sz w:val="20"/>
          <w:szCs w:val="20"/>
        </w:rPr>
        <w:t>www.osobnyudaj.sk/informovanie</w:t>
      </w:r>
    </w:hyperlink>
    <w:r w:rsidRPr="00BE6144">
      <w:rPr>
        <w:rFonts w:ascii="Times New Roman" w:eastAsia="Calibri" w:hAnsi="Times New Roman" w:cs="Times New Roman"/>
        <w:sz w:val="20"/>
        <w:szCs w:val="20"/>
      </w:rPr>
      <w:t>, ako aj vo fyzickej podobe v sídle a na všetkých kontaktných miestach prevádzkovateľa.</w:t>
    </w:r>
  </w:p>
  <w:p w14:paraId="11206453" w14:textId="77777777" w:rsidR="00BE6144" w:rsidRDefault="00BE614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570CA3" w14:textId="77777777" w:rsidR="00E14DFC" w:rsidRDefault="00E14DFC" w:rsidP="00BE6144">
      <w:pPr>
        <w:spacing w:after="0" w:line="240" w:lineRule="auto"/>
      </w:pPr>
      <w:r>
        <w:separator/>
      </w:r>
    </w:p>
  </w:footnote>
  <w:footnote w:type="continuationSeparator" w:id="0">
    <w:p w14:paraId="3C877BC5" w14:textId="77777777" w:rsidR="00E14DFC" w:rsidRDefault="00E14DFC" w:rsidP="00BE61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672919"/>
    <w:multiLevelType w:val="hybridMultilevel"/>
    <w:tmpl w:val="8932D394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6516FA"/>
    <w:multiLevelType w:val="hybridMultilevel"/>
    <w:tmpl w:val="6B365F06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4C1"/>
    <w:rsid w:val="001A14C1"/>
    <w:rsid w:val="0066707D"/>
    <w:rsid w:val="00877B1B"/>
    <w:rsid w:val="00B059E1"/>
    <w:rsid w:val="00BE6144"/>
    <w:rsid w:val="00D7344B"/>
    <w:rsid w:val="00D840AB"/>
    <w:rsid w:val="00E14DFC"/>
    <w:rsid w:val="00EC2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0AC34"/>
  <w15:chartTrackingRefBased/>
  <w15:docId w15:val="{C79808E3-AD6A-47CC-A981-4AFA311D5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EC2C21"/>
    <w:pPr>
      <w:ind w:left="720"/>
      <w:contextualSpacing/>
    </w:pPr>
  </w:style>
  <w:style w:type="table" w:styleId="Mriekatabuky">
    <w:name w:val="Table Grid"/>
    <w:basedOn w:val="Normlnatabuka"/>
    <w:uiPriority w:val="39"/>
    <w:rsid w:val="00D840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ukasmriekou4zvraznenie4">
    <w:name w:val="Grid Table 4 Accent 4"/>
    <w:basedOn w:val="Normlnatabuka"/>
    <w:uiPriority w:val="49"/>
    <w:rsid w:val="0066707D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paragraph" w:styleId="Hlavika">
    <w:name w:val="header"/>
    <w:basedOn w:val="Normlny"/>
    <w:link w:val="HlavikaChar"/>
    <w:uiPriority w:val="99"/>
    <w:unhideWhenUsed/>
    <w:rsid w:val="00BE61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E6144"/>
  </w:style>
  <w:style w:type="paragraph" w:styleId="Pta">
    <w:name w:val="footer"/>
    <w:basedOn w:val="Normlny"/>
    <w:link w:val="PtaChar"/>
    <w:uiPriority w:val="99"/>
    <w:unhideWhenUsed/>
    <w:rsid w:val="00BE61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E6144"/>
  </w:style>
  <w:style w:type="character" w:styleId="Hypertextovprepojenie">
    <w:name w:val="Hyperlink"/>
    <w:basedOn w:val="Predvolenpsmoodseku"/>
    <w:uiPriority w:val="99"/>
    <w:unhideWhenUsed/>
    <w:rsid w:val="00BE614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sobnyudaj.sk/informovanie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Denisa Kovačová</dc:creator>
  <cp:keywords/>
  <dc:description/>
  <cp:lastModifiedBy>SABOVÁ Katarína</cp:lastModifiedBy>
  <cp:revision>4</cp:revision>
  <dcterms:created xsi:type="dcterms:W3CDTF">2023-09-26T06:44:00Z</dcterms:created>
  <dcterms:modified xsi:type="dcterms:W3CDTF">2024-11-06T14:47:00Z</dcterms:modified>
</cp:coreProperties>
</file>